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4F9" w:rsidRDefault="00D05FED">
      <w:r>
        <w:rPr>
          <w:rFonts w:hint="eastAsia"/>
        </w:rPr>
        <w:t>第</w:t>
      </w:r>
      <w:r w:rsidR="00B8355E">
        <w:rPr>
          <w:rFonts w:hint="eastAsia"/>
        </w:rPr>
        <w:t>1</w:t>
      </w:r>
      <w:r w:rsidR="00BA7D0B">
        <w:rPr>
          <w:rFonts w:hint="eastAsia"/>
        </w:rPr>
        <w:t>4</w:t>
      </w:r>
      <w:r w:rsidR="00B8355E">
        <w:rPr>
          <w:rFonts w:hint="eastAsia"/>
        </w:rPr>
        <w:t>日</w:t>
      </w:r>
      <w:r>
        <w:rPr>
          <w:rFonts w:hint="eastAsia"/>
        </w:rPr>
        <w:t>中公法学シンポジウム（</w:t>
      </w:r>
      <w:r w:rsidR="00BA7D0B">
        <w:rPr>
          <w:rFonts w:hint="eastAsia"/>
        </w:rPr>
        <w:t>中国社会科学院</w:t>
      </w:r>
      <w:r>
        <w:rPr>
          <w:rFonts w:hint="eastAsia"/>
        </w:rPr>
        <w:t>）</w:t>
      </w:r>
      <w:r w:rsidR="009851EB">
        <w:rPr>
          <w:rFonts w:hint="eastAsia"/>
        </w:rPr>
        <w:t>の概要</w:t>
      </w:r>
      <w:r w:rsidR="00B8355E">
        <w:rPr>
          <w:rFonts w:hint="eastAsia"/>
        </w:rPr>
        <w:t>・</w:t>
      </w:r>
      <w:r w:rsidR="00B8355E">
        <w:t>その</w:t>
      </w:r>
      <w:r w:rsidR="006D1CC3">
        <w:rPr>
          <w:rFonts w:hint="eastAsia"/>
        </w:rPr>
        <w:t>２</w:t>
      </w:r>
      <w:r w:rsidR="00E17680">
        <w:rPr>
          <w:rFonts w:hint="eastAsia"/>
        </w:rPr>
        <w:t xml:space="preserve">     </w:t>
      </w:r>
      <w:r w:rsidR="00F15AF1">
        <w:rPr>
          <w:rFonts w:hint="eastAsia"/>
        </w:rPr>
        <w:t xml:space="preserve"> </w:t>
      </w:r>
      <w:r w:rsidR="00F15AF1">
        <w:t xml:space="preserve"> </w:t>
      </w:r>
      <w:r w:rsidR="00E17680">
        <w:rPr>
          <w:rFonts w:hint="eastAsia"/>
        </w:rPr>
        <w:t xml:space="preserve"> </w:t>
      </w:r>
      <w:bookmarkStart w:id="0" w:name="_GoBack"/>
      <w:bookmarkEnd w:id="0"/>
      <w:r w:rsidR="00E17680">
        <w:rPr>
          <w:rFonts w:hint="eastAsia"/>
        </w:rPr>
        <w:t xml:space="preserve">  201</w:t>
      </w:r>
      <w:r w:rsidR="00BA7D0B">
        <w:rPr>
          <w:rFonts w:hint="eastAsia"/>
        </w:rPr>
        <w:t>8</w:t>
      </w:r>
      <w:r w:rsidR="00E17680">
        <w:rPr>
          <w:rFonts w:hint="eastAsia"/>
        </w:rPr>
        <w:t>.</w:t>
      </w:r>
      <w:r w:rsidR="00BA7D0B">
        <w:rPr>
          <w:rFonts w:hint="eastAsia"/>
        </w:rPr>
        <w:t>8</w:t>
      </w:r>
      <w:r w:rsidR="00E17680">
        <w:rPr>
          <w:rFonts w:hint="eastAsia"/>
        </w:rPr>
        <w:t>.</w:t>
      </w:r>
      <w:r w:rsidR="00BA7D0B">
        <w:rPr>
          <w:rFonts w:hint="eastAsia"/>
        </w:rPr>
        <w:t>1</w:t>
      </w:r>
      <w:r w:rsidR="006D1CC3">
        <w:rPr>
          <w:rFonts w:hint="eastAsia"/>
        </w:rPr>
        <w:t>4</w:t>
      </w:r>
      <w:r w:rsidR="00E17680">
        <w:rPr>
          <w:rFonts w:hint="eastAsia"/>
        </w:rPr>
        <w:t>現在</w:t>
      </w:r>
    </w:p>
    <w:p w:rsidR="00D05FED" w:rsidRPr="00E17680" w:rsidRDefault="00D05FED" w:rsidP="001A36AA">
      <w:pPr>
        <w:pStyle w:val="1"/>
      </w:pPr>
    </w:p>
    <w:p w:rsidR="00172826" w:rsidRPr="00172826" w:rsidRDefault="00F50681" w:rsidP="009851EB">
      <w:pPr>
        <w:rPr>
          <w:rFonts w:eastAsia="PMingLiU"/>
          <w:lang w:eastAsia="zh-TW"/>
        </w:rPr>
      </w:pPr>
      <w:r>
        <w:rPr>
          <w:rFonts w:hint="eastAsia"/>
          <w:lang w:eastAsia="zh-TW"/>
        </w:rPr>
        <w:t>●</w:t>
      </w:r>
      <w:r w:rsidR="00172826">
        <w:rPr>
          <w:rFonts w:hint="eastAsia"/>
          <w:lang w:eastAsia="zh-TW"/>
        </w:rPr>
        <w:t xml:space="preserve">開催日　</w:t>
      </w:r>
      <w:r w:rsidR="00172826">
        <w:rPr>
          <w:rFonts w:hint="eastAsia"/>
          <w:lang w:eastAsia="zh-TW"/>
        </w:rPr>
        <w:t>2018</w:t>
      </w:r>
      <w:r w:rsidR="00172826">
        <w:rPr>
          <w:rFonts w:hint="eastAsia"/>
          <w:lang w:eastAsia="zh-TW"/>
        </w:rPr>
        <w:t>年</w:t>
      </w:r>
      <w:r w:rsidR="00172826">
        <w:rPr>
          <w:rFonts w:hint="eastAsia"/>
          <w:lang w:eastAsia="zh-TW"/>
        </w:rPr>
        <w:t>10</w:t>
      </w:r>
      <w:r w:rsidR="00172826">
        <w:rPr>
          <w:rFonts w:hint="eastAsia"/>
          <w:lang w:eastAsia="zh-TW"/>
        </w:rPr>
        <w:t>月</w:t>
      </w:r>
      <w:r w:rsidR="00172826">
        <w:rPr>
          <w:rFonts w:hint="eastAsia"/>
          <w:lang w:eastAsia="zh-TW"/>
        </w:rPr>
        <w:t>21</w:t>
      </w:r>
      <w:r w:rsidR="00172826">
        <w:rPr>
          <w:rFonts w:hint="eastAsia"/>
          <w:lang w:eastAsia="zh-TW"/>
        </w:rPr>
        <w:t>日（日）</w:t>
      </w:r>
    </w:p>
    <w:p w:rsidR="008D35F6" w:rsidRDefault="00172826" w:rsidP="009851EB">
      <w:r>
        <w:rPr>
          <w:rFonts w:hint="eastAsia"/>
        </w:rPr>
        <w:t>●</w:t>
      </w:r>
      <w:r w:rsidR="009851EB" w:rsidRPr="009851EB">
        <w:rPr>
          <w:rFonts w:hint="eastAsia"/>
        </w:rPr>
        <w:t xml:space="preserve">開催校　</w:t>
      </w:r>
      <w:r w:rsidR="00BA7D0B">
        <w:rPr>
          <w:rFonts w:hint="eastAsia"/>
        </w:rPr>
        <w:t>北京・中国社会科学院</w:t>
      </w:r>
    </w:p>
    <w:p w:rsidR="009851EB" w:rsidRDefault="008D35F6" w:rsidP="009851EB">
      <w:pPr>
        <w:rPr>
          <w:lang w:eastAsia="zh-TW"/>
        </w:rPr>
      </w:pPr>
      <w:r>
        <w:rPr>
          <w:rFonts w:hint="eastAsia"/>
          <w:lang w:eastAsia="zh-TW"/>
        </w:rPr>
        <w:t>●開催責任者</w:t>
      </w:r>
      <w:r>
        <w:rPr>
          <w:rFonts w:hint="eastAsia"/>
          <w:lang w:eastAsia="zh-TW"/>
        </w:rPr>
        <w:t xml:space="preserve"> </w:t>
      </w:r>
      <w:r w:rsidR="00BA7D0B">
        <w:rPr>
          <w:rFonts w:hint="eastAsia"/>
          <w:lang w:eastAsia="zh-TW"/>
        </w:rPr>
        <w:t>莫</w:t>
      </w:r>
      <w:r w:rsidR="00BA7D0B">
        <w:rPr>
          <w:rFonts w:hint="eastAsia"/>
          <w:lang w:eastAsia="zh-TW"/>
        </w:rPr>
        <w:t xml:space="preserve"> </w:t>
      </w:r>
      <w:r w:rsidR="00BA7D0B">
        <w:rPr>
          <w:rFonts w:hint="eastAsia"/>
          <w:lang w:eastAsia="zh-TW"/>
        </w:rPr>
        <w:t>紀宏教授</w:t>
      </w:r>
      <w:r w:rsidR="00626197">
        <w:rPr>
          <w:rFonts w:hint="eastAsia"/>
          <w:lang w:eastAsia="zh-TW"/>
        </w:rPr>
        <w:t>、</w:t>
      </w:r>
      <w:r>
        <w:rPr>
          <w:rFonts w:hint="eastAsia"/>
          <w:lang w:eastAsia="zh-TW"/>
        </w:rPr>
        <w:t>法学研究所</w:t>
      </w:r>
      <w:r w:rsidR="00BA7D0B">
        <w:rPr>
          <w:rFonts w:hint="eastAsia"/>
          <w:lang w:eastAsia="zh-TW"/>
        </w:rPr>
        <w:t>副</w:t>
      </w:r>
      <w:r w:rsidR="00A36A28">
        <w:rPr>
          <w:lang w:eastAsia="zh-TW"/>
        </w:rPr>
        <w:t>院長</w:t>
      </w:r>
    </w:p>
    <w:p w:rsidR="008D35F6" w:rsidRPr="009851EB" w:rsidRDefault="008D35F6" w:rsidP="009851EB">
      <w:pPr>
        <w:rPr>
          <w:lang w:eastAsia="zh-CN"/>
        </w:rPr>
      </w:pPr>
      <w:r>
        <w:rPr>
          <w:rFonts w:hint="eastAsia"/>
          <w:lang w:eastAsia="zh-CN"/>
        </w:rPr>
        <w:t>●会場</w:t>
      </w:r>
      <w:r>
        <w:rPr>
          <w:rFonts w:hint="eastAsia"/>
          <w:lang w:eastAsia="zh-CN"/>
        </w:rPr>
        <w:t xml:space="preserve"> </w:t>
      </w:r>
      <w:r>
        <w:rPr>
          <w:lang w:eastAsia="zh-CN"/>
        </w:rPr>
        <w:t xml:space="preserve"> </w:t>
      </w:r>
      <w:r>
        <w:rPr>
          <w:rFonts w:hint="eastAsia"/>
          <w:lang w:eastAsia="zh-CN"/>
        </w:rPr>
        <w:t>中国社会科学院法学研究所会議室（</w:t>
      </w:r>
      <w:r w:rsidR="00852F58" w:rsidRPr="00852F58">
        <w:rPr>
          <w:rFonts w:hint="eastAsia"/>
          <w:lang w:eastAsia="zh-CN"/>
        </w:rPr>
        <w:t>北京市</w:t>
      </w:r>
      <w:r w:rsidR="00852F58" w:rsidRPr="00852F58">
        <w:rPr>
          <w:rFonts w:ascii="PMingLiU" w:eastAsia="PMingLiU" w:hAnsi="PMingLiU" w:cs="PMingLiU" w:hint="eastAsia"/>
          <w:lang w:eastAsia="zh-CN"/>
        </w:rPr>
        <w:t>东</w:t>
      </w:r>
      <w:r w:rsidR="00852F58" w:rsidRPr="00852F58">
        <w:rPr>
          <w:rFonts w:ascii="ＭＳ 明朝" w:eastAsia="ＭＳ 明朝" w:hAnsi="ＭＳ 明朝" w:cs="ＭＳ 明朝" w:hint="eastAsia"/>
          <w:lang w:eastAsia="zh-CN"/>
        </w:rPr>
        <w:t>城区沙</w:t>
      </w:r>
      <w:r w:rsidR="00852F58" w:rsidRPr="00852F58">
        <w:rPr>
          <w:rFonts w:ascii="PMingLiU" w:eastAsia="PMingLiU" w:hAnsi="PMingLiU" w:cs="PMingLiU" w:hint="eastAsia"/>
          <w:lang w:eastAsia="zh-CN"/>
        </w:rPr>
        <w:t>滩</w:t>
      </w:r>
      <w:r w:rsidR="00852F58" w:rsidRPr="00852F58">
        <w:rPr>
          <w:rFonts w:ascii="ＭＳ 明朝" w:eastAsia="ＭＳ 明朝" w:hAnsi="ＭＳ 明朝" w:cs="ＭＳ 明朝" w:hint="eastAsia"/>
          <w:lang w:eastAsia="zh-CN"/>
        </w:rPr>
        <w:t>北街</w:t>
      </w:r>
      <w:r w:rsidR="00852F58" w:rsidRPr="00852F58">
        <w:rPr>
          <w:lang w:eastAsia="zh-CN"/>
        </w:rPr>
        <w:t>15</w:t>
      </w:r>
      <w:r w:rsidR="00852F58" w:rsidRPr="00852F58">
        <w:rPr>
          <w:rFonts w:hint="eastAsia"/>
          <w:lang w:eastAsia="zh-CN"/>
        </w:rPr>
        <w:t>号</w:t>
      </w:r>
      <w:r>
        <w:rPr>
          <w:rFonts w:hint="eastAsia"/>
          <w:lang w:eastAsia="zh-CN"/>
        </w:rPr>
        <w:t>）</w:t>
      </w:r>
    </w:p>
    <w:p w:rsidR="00BA7D0B" w:rsidRDefault="00BA7D0B" w:rsidP="00BA7D0B">
      <w:r>
        <w:rPr>
          <w:rFonts w:hint="eastAsia"/>
        </w:rPr>
        <w:t>●テーマ</w:t>
      </w:r>
      <w:r>
        <w:rPr>
          <w:rFonts w:hint="eastAsia"/>
        </w:rPr>
        <w:t xml:space="preserve">  </w:t>
      </w:r>
      <w:r>
        <w:rPr>
          <w:rFonts w:hint="eastAsia"/>
        </w:rPr>
        <w:t>「法治国家の法理」</w:t>
      </w:r>
    </w:p>
    <w:p w:rsidR="00BA7D0B" w:rsidRDefault="00BA7D0B" w:rsidP="00BA7D0B">
      <w:r>
        <w:rPr>
          <w:rFonts w:hint="eastAsia"/>
        </w:rPr>
        <w:t>●会議日程と報告者（日本側）</w:t>
      </w:r>
    </w:p>
    <w:p w:rsidR="00BA7D0B" w:rsidRDefault="00BA7D0B" w:rsidP="00BA7D0B">
      <w:pPr>
        <w:ind w:firstLineChars="100" w:firstLine="210"/>
        <w:rPr>
          <w:rFonts w:eastAsia="PMingLiU"/>
          <w:lang w:eastAsia="zh-TW"/>
        </w:rPr>
      </w:pPr>
      <w:r>
        <w:rPr>
          <w:rFonts w:hint="eastAsia"/>
          <w:lang w:eastAsia="zh-TW"/>
        </w:rPr>
        <w:t>(1)</w:t>
      </w:r>
      <w:r>
        <w:rPr>
          <w:lang w:eastAsia="zh-TW"/>
        </w:rPr>
        <w:t xml:space="preserve"> </w:t>
      </w:r>
      <w:r>
        <w:rPr>
          <w:rFonts w:hint="eastAsia"/>
          <w:lang w:eastAsia="zh-TW"/>
        </w:rPr>
        <w:t>開会式（日本側代表（</w:t>
      </w:r>
      <w:r>
        <w:rPr>
          <w:rFonts w:hint="eastAsia"/>
          <w:lang w:eastAsia="zh-TW"/>
        </w:rPr>
        <w:t>1</w:t>
      </w:r>
      <w:r>
        <w:rPr>
          <w:rFonts w:hint="eastAsia"/>
          <w:lang w:eastAsia="zh-TW"/>
        </w:rPr>
        <w:t>名）挨拶）</w:t>
      </w:r>
    </w:p>
    <w:p w:rsidR="00BA7D0B" w:rsidRDefault="00BA7D0B" w:rsidP="00BA7D0B">
      <w:pPr>
        <w:ind w:firstLineChars="100" w:firstLine="210"/>
      </w:pPr>
      <w:r>
        <w:rPr>
          <w:rFonts w:hint="eastAsia"/>
        </w:rPr>
        <w:t xml:space="preserve">(2) </w:t>
      </w:r>
      <w:r>
        <w:rPr>
          <w:rFonts w:hint="eastAsia"/>
        </w:rPr>
        <w:t>午前</w:t>
      </w:r>
      <w:r>
        <w:rPr>
          <w:rFonts w:hint="eastAsia"/>
        </w:rPr>
        <w:t xml:space="preserve"> </w:t>
      </w:r>
      <w:r>
        <w:rPr>
          <w:rFonts w:hint="eastAsia"/>
        </w:rPr>
        <w:t>第</w:t>
      </w:r>
      <w:r>
        <w:rPr>
          <w:rFonts w:hint="eastAsia"/>
        </w:rPr>
        <w:t>1</w:t>
      </w:r>
      <w:r>
        <w:rPr>
          <w:rFonts w:hint="eastAsia"/>
        </w:rPr>
        <w:t>セッション「憲法原理」（日本側報告</w:t>
      </w:r>
      <w:r>
        <w:rPr>
          <w:rFonts w:hint="eastAsia"/>
        </w:rPr>
        <w:t>3</w:t>
      </w:r>
      <w:r>
        <w:rPr>
          <w:rFonts w:hint="eastAsia"/>
        </w:rPr>
        <w:t>名とコメント</w:t>
      </w:r>
      <w:r>
        <w:rPr>
          <w:rFonts w:hint="eastAsia"/>
        </w:rPr>
        <w:t>3</w:t>
      </w:r>
      <w:r>
        <w:rPr>
          <w:rFonts w:hint="eastAsia"/>
        </w:rPr>
        <w:t>名）。</w:t>
      </w:r>
    </w:p>
    <w:p w:rsidR="00BA7D0B" w:rsidRDefault="00BA7D0B" w:rsidP="00BA7D0B">
      <w:r>
        <w:rPr>
          <w:rFonts w:hint="eastAsia"/>
        </w:rPr>
        <w:t xml:space="preserve">　</w:t>
      </w:r>
      <w:r>
        <w:rPr>
          <w:rFonts w:hint="eastAsia"/>
        </w:rPr>
        <w:t>(3)</w:t>
      </w:r>
      <w:r>
        <w:t xml:space="preserve"> </w:t>
      </w:r>
      <w:r>
        <w:rPr>
          <w:rFonts w:hint="eastAsia"/>
        </w:rPr>
        <w:t>午後</w:t>
      </w:r>
      <w:r>
        <w:rPr>
          <w:rFonts w:hint="eastAsia"/>
        </w:rPr>
        <w:t xml:space="preserve"> </w:t>
      </w:r>
      <w:r>
        <w:rPr>
          <w:rFonts w:hint="eastAsia"/>
        </w:rPr>
        <w:t>第</w:t>
      </w:r>
      <w:r>
        <w:rPr>
          <w:rFonts w:hint="eastAsia"/>
        </w:rPr>
        <w:t>2</w:t>
      </w:r>
      <w:r>
        <w:rPr>
          <w:rFonts w:hint="eastAsia"/>
        </w:rPr>
        <w:t>セッション「法治行政」（日本側報告</w:t>
      </w:r>
      <w:r>
        <w:rPr>
          <w:rFonts w:hint="eastAsia"/>
        </w:rPr>
        <w:t>3</w:t>
      </w:r>
      <w:r>
        <w:rPr>
          <w:rFonts w:hint="eastAsia"/>
        </w:rPr>
        <w:t>名とコメント</w:t>
      </w:r>
      <w:r>
        <w:rPr>
          <w:rFonts w:hint="eastAsia"/>
        </w:rPr>
        <w:t>3</w:t>
      </w:r>
      <w:r>
        <w:rPr>
          <w:rFonts w:hint="eastAsia"/>
        </w:rPr>
        <w:t>名）</w:t>
      </w:r>
    </w:p>
    <w:p w:rsidR="00BA7D0B" w:rsidRDefault="00BA7D0B" w:rsidP="00BA7D0B">
      <w:pPr>
        <w:ind w:firstLineChars="100" w:firstLine="210"/>
      </w:pPr>
      <w:r>
        <w:t xml:space="preserve">(4) </w:t>
      </w:r>
      <w:r>
        <w:rPr>
          <w:rFonts w:hint="eastAsia"/>
        </w:rPr>
        <w:t>午後</w:t>
      </w:r>
      <w:r>
        <w:rPr>
          <w:rFonts w:hint="eastAsia"/>
        </w:rPr>
        <w:t xml:space="preserve"> </w:t>
      </w:r>
      <w:r>
        <w:rPr>
          <w:rFonts w:hint="eastAsia"/>
        </w:rPr>
        <w:t>第</w:t>
      </w:r>
      <w:r>
        <w:rPr>
          <w:rFonts w:hint="eastAsia"/>
        </w:rPr>
        <w:t>3</w:t>
      </w:r>
      <w:r>
        <w:rPr>
          <w:rFonts w:hint="eastAsia"/>
        </w:rPr>
        <w:t>セッション「討論」</w:t>
      </w:r>
    </w:p>
    <w:p w:rsidR="00BA7D0B" w:rsidRDefault="00BA7D0B" w:rsidP="00BA7D0B">
      <w:pPr>
        <w:ind w:firstLineChars="100" w:firstLine="210"/>
        <w:rPr>
          <w:lang w:eastAsia="zh-TW"/>
        </w:rPr>
      </w:pPr>
      <w:r>
        <w:rPr>
          <w:rFonts w:eastAsia="PMingLiU"/>
          <w:lang w:eastAsia="zh-TW"/>
        </w:rPr>
        <w:t xml:space="preserve">(5) </w:t>
      </w:r>
      <w:r>
        <w:rPr>
          <w:rFonts w:hint="eastAsia"/>
          <w:lang w:eastAsia="zh-TW"/>
        </w:rPr>
        <w:t>閉会式（日本側代表（</w:t>
      </w:r>
      <w:r>
        <w:rPr>
          <w:rFonts w:hint="eastAsia"/>
          <w:lang w:eastAsia="zh-TW"/>
        </w:rPr>
        <w:t>1</w:t>
      </w:r>
      <w:r>
        <w:rPr>
          <w:rFonts w:hint="eastAsia"/>
          <w:lang w:eastAsia="zh-TW"/>
        </w:rPr>
        <w:t>名）挨拶）。</w:t>
      </w:r>
    </w:p>
    <w:p w:rsidR="008D35F6" w:rsidRDefault="008D35F6" w:rsidP="00BA7D0B">
      <w:r>
        <w:rPr>
          <w:rFonts w:hint="eastAsia"/>
        </w:rPr>
        <w:t>●参加形態</w:t>
      </w:r>
    </w:p>
    <w:p w:rsidR="00D43708" w:rsidRDefault="008D35F6" w:rsidP="008D35F6">
      <w:pPr>
        <w:ind w:firstLineChars="50" w:firstLine="105"/>
      </w:pPr>
      <w:r>
        <w:rPr>
          <w:rFonts w:hint="eastAsia"/>
        </w:rPr>
        <w:t>・参加は</w:t>
      </w:r>
      <w:r w:rsidR="00BA7D0B">
        <w:rPr>
          <w:rFonts w:hint="eastAsia"/>
        </w:rPr>
        <w:t>、自由参加とする。</w:t>
      </w:r>
      <w:r>
        <w:rPr>
          <w:rFonts w:hint="eastAsia"/>
        </w:rPr>
        <w:t>旅費・宿泊費は参加者の自己負担。</w:t>
      </w:r>
    </w:p>
    <w:p w:rsidR="00D43708" w:rsidRDefault="00D43708" w:rsidP="008D35F6">
      <w:pPr>
        <w:ind w:firstLineChars="50" w:firstLine="105"/>
      </w:pPr>
      <w:r>
        <w:rPr>
          <w:rFonts w:hint="eastAsia"/>
        </w:rPr>
        <w:t>・参加費なし。ただし、日本側</w:t>
      </w:r>
      <w:r w:rsidR="00626197">
        <w:rPr>
          <w:rFonts w:hint="eastAsia"/>
        </w:rPr>
        <w:t>で</w:t>
      </w:r>
      <w:r>
        <w:rPr>
          <w:rFonts w:hint="eastAsia"/>
        </w:rPr>
        <w:t>準備費を</w:t>
      </w:r>
      <w:r w:rsidR="00626197">
        <w:rPr>
          <w:rFonts w:hint="eastAsia"/>
        </w:rPr>
        <w:t>徴収</w:t>
      </w:r>
      <w:r>
        <w:rPr>
          <w:rFonts w:hint="eastAsia"/>
        </w:rPr>
        <w:t>する可能性がある。</w:t>
      </w:r>
    </w:p>
    <w:p w:rsidR="00BA7D0B" w:rsidRDefault="00D43708" w:rsidP="00D43708">
      <w:pPr>
        <w:ind w:firstLineChars="50" w:firstLine="105"/>
      </w:pPr>
      <w:r>
        <w:rPr>
          <w:rFonts w:hint="eastAsia"/>
        </w:rPr>
        <w:t>・</w:t>
      </w:r>
      <w:r w:rsidR="00BA7D0B">
        <w:rPr>
          <w:rFonts w:hint="eastAsia"/>
        </w:rPr>
        <w:t>挨拶、コメント、報告を担当する日本側の参加者に小額の謝礼</w:t>
      </w:r>
      <w:r>
        <w:rPr>
          <w:rFonts w:hint="eastAsia"/>
        </w:rPr>
        <w:t>の用意あり。</w:t>
      </w:r>
    </w:p>
    <w:p w:rsidR="00F15AF1" w:rsidRDefault="00F15AF1" w:rsidP="00BA7D0B">
      <w:r>
        <w:rPr>
          <w:rFonts w:hint="eastAsia"/>
        </w:rPr>
        <w:t>●日本側</w:t>
      </w:r>
      <w:r>
        <w:t>参加者</w:t>
      </w:r>
    </w:p>
    <w:p w:rsidR="00D43708" w:rsidRDefault="00D43708" w:rsidP="00626197">
      <w:pPr>
        <w:ind w:leftChars="68" w:left="284" w:hangingChars="67" w:hanging="141"/>
      </w:pPr>
      <w:r>
        <w:rPr>
          <w:rFonts w:hint="eastAsia"/>
        </w:rPr>
        <w:t>・参加は、上記の条件にしたがう限り、</w:t>
      </w:r>
      <w:r w:rsidR="00D01150">
        <w:rPr>
          <w:rFonts w:hint="eastAsia"/>
        </w:rPr>
        <w:t>憲法・行政法・中国法研究者であれば</w:t>
      </w:r>
      <w:r>
        <w:rPr>
          <w:rFonts w:hint="eastAsia"/>
        </w:rPr>
        <w:t>誰でも参加可能。参加人数が多数になってもよい。</w:t>
      </w:r>
    </w:p>
    <w:p w:rsidR="00D43708" w:rsidRDefault="00D43708" w:rsidP="00626197">
      <w:pPr>
        <w:ind w:leftChars="68" w:left="284" w:hangingChars="67" w:hanging="141"/>
      </w:pPr>
      <w:r>
        <w:rPr>
          <w:rFonts w:hint="eastAsia"/>
        </w:rPr>
        <w:t>・報告者・コメンテーターは、参加希望者のうち報告希望を募り、また、報告・コメントを別途依頼などして、最終的に日本側実行委員会・理事会にて決定する。</w:t>
      </w:r>
    </w:p>
    <w:p w:rsidR="00D01150" w:rsidRDefault="00F15AF1" w:rsidP="009851EB">
      <w:r>
        <w:rPr>
          <w:rFonts w:hint="eastAsia"/>
        </w:rPr>
        <w:t>●</w:t>
      </w:r>
      <w:r>
        <w:t>日本側報告者</w:t>
      </w:r>
      <w:r w:rsidR="007B07A3">
        <w:rPr>
          <w:rFonts w:hint="eastAsia"/>
        </w:rPr>
        <w:t>の事前準備</w:t>
      </w:r>
    </w:p>
    <w:p w:rsidR="009D5555" w:rsidRDefault="00D01150" w:rsidP="00D01150">
      <w:pPr>
        <w:ind w:firstLineChars="50" w:firstLine="105"/>
      </w:pPr>
      <w:r>
        <w:rPr>
          <w:rFonts w:hint="eastAsia"/>
        </w:rPr>
        <w:t>・中国側指定により、憲法・行政法それぞれ、最大で、報告者</w:t>
      </w:r>
      <w:r>
        <w:rPr>
          <w:rFonts w:hint="eastAsia"/>
        </w:rPr>
        <w:t>3</w:t>
      </w:r>
      <w:r w:rsidR="00F15AF1">
        <w:rPr>
          <w:rFonts w:hint="eastAsia"/>
        </w:rPr>
        <w:t>名</w:t>
      </w:r>
      <w:r w:rsidR="00F15AF1">
        <w:t>、コメンテーター</w:t>
      </w:r>
      <w:r>
        <w:rPr>
          <w:rFonts w:hint="eastAsia"/>
        </w:rPr>
        <w:t>3</w:t>
      </w:r>
      <w:r w:rsidR="00F15AF1">
        <w:t>名</w:t>
      </w:r>
    </w:p>
    <w:p w:rsidR="00BD61E3" w:rsidRDefault="00BD61E3" w:rsidP="00D01150">
      <w:pPr>
        <w:ind w:firstLineChars="50" w:firstLine="105"/>
      </w:pPr>
      <w:r>
        <w:rPr>
          <w:rFonts w:hint="eastAsia"/>
        </w:rPr>
        <w:t>・報告希望者が出張旅費支給の条件として報告・コメントを希望する場合には、配慮する。</w:t>
      </w:r>
    </w:p>
    <w:p w:rsidR="00F15AF1" w:rsidRDefault="00D01150" w:rsidP="00626197">
      <w:pPr>
        <w:ind w:leftChars="68" w:left="424" w:hangingChars="134" w:hanging="281"/>
      </w:pPr>
      <w:r>
        <w:rPr>
          <w:rFonts w:hint="eastAsia"/>
        </w:rPr>
        <w:t>・報告者は、</w:t>
      </w:r>
      <w:r>
        <w:rPr>
          <w:rFonts w:hint="eastAsia"/>
        </w:rPr>
        <w:t>9</w:t>
      </w:r>
      <w:r>
        <w:rPr>
          <w:rFonts w:hint="eastAsia"/>
        </w:rPr>
        <w:t>月末日までに日本語報告原稿を事務局に提出する（期日厳守）。報告時間は</w:t>
      </w:r>
      <w:r>
        <w:rPr>
          <w:rFonts w:hint="eastAsia"/>
        </w:rPr>
        <w:t>30</w:t>
      </w:r>
      <w:r>
        <w:rPr>
          <w:rFonts w:hint="eastAsia"/>
        </w:rPr>
        <w:t>分以内。</w:t>
      </w:r>
      <w:r>
        <w:rPr>
          <w:rFonts w:hint="eastAsia"/>
        </w:rPr>
        <w:t>1</w:t>
      </w:r>
      <w:r>
        <w:rPr>
          <w:rFonts w:hint="eastAsia"/>
        </w:rPr>
        <w:t>万字</w:t>
      </w:r>
      <w:r w:rsidR="003B78EA">
        <w:rPr>
          <w:rFonts w:hint="eastAsia"/>
        </w:rPr>
        <w:t>程度。</w:t>
      </w:r>
    </w:p>
    <w:p w:rsidR="007B07A3" w:rsidRPr="008F1AD3" w:rsidRDefault="007B07A3" w:rsidP="00626197">
      <w:pPr>
        <w:ind w:leftChars="68" w:left="424" w:hangingChars="134" w:hanging="281"/>
      </w:pPr>
      <w:r>
        <w:rPr>
          <w:rFonts w:hint="eastAsia"/>
        </w:rPr>
        <w:t>・</w:t>
      </w:r>
      <w:r w:rsidR="003B78EA">
        <w:rPr>
          <w:rFonts w:hint="eastAsia"/>
        </w:rPr>
        <w:t>テーマは自由に決定してよい。新たな書き下ろし原稿でなくてよく、既発表のものでよい。難解な学術論文よりも、中国人研究者の関心を引くものがよい。</w:t>
      </w:r>
    </w:p>
    <w:p w:rsidR="00A36A28" w:rsidRDefault="00A36A28" w:rsidP="00F15AF1">
      <w:r>
        <w:rPr>
          <w:rFonts w:hint="eastAsia"/>
        </w:rPr>
        <w:t>●</w:t>
      </w:r>
      <w:r w:rsidR="00F15AF1" w:rsidRPr="00F15AF1">
        <w:rPr>
          <w:rFonts w:hint="eastAsia"/>
        </w:rPr>
        <w:t>見学</w:t>
      </w:r>
      <w:r w:rsidR="008F1AD3">
        <w:rPr>
          <w:rFonts w:hint="eastAsia"/>
        </w:rPr>
        <w:t>・ツアー　特別な企画は、今回は行わない。</w:t>
      </w:r>
    </w:p>
    <w:p w:rsidR="008F1AD3" w:rsidRDefault="008F1AD3" w:rsidP="00F15AF1">
      <w:r>
        <w:rPr>
          <w:rFonts w:hint="eastAsia"/>
        </w:rPr>
        <w:t>●今後のスケジュール</w:t>
      </w:r>
    </w:p>
    <w:p w:rsidR="00BD61E3" w:rsidRDefault="00BD61E3" w:rsidP="00626197">
      <w:pPr>
        <w:pStyle w:val="aa"/>
        <w:numPr>
          <w:ilvl w:val="0"/>
          <w:numId w:val="4"/>
        </w:numPr>
        <w:ind w:leftChars="136" w:left="567" w:hangingChars="134" w:hanging="281"/>
      </w:pPr>
      <w:r>
        <w:rPr>
          <w:rFonts w:hint="eastAsia"/>
        </w:rPr>
        <w:t>8</w:t>
      </w:r>
      <w:r>
        <w:rPr>
          <w:rFonts w:hint="eastAsia"/>
        </w:rPr>
        <w:t>月</w:t>
      </w:r>
      <w:r>
        <w:rPr>
          <w:rFonts w:hint="eastAsia"/>
        </w:rPr>
        <w:t>31</w:t>
      </w:r>
      <w:r>
        <w:rPr>
          <w:rFonts w:hint="eastAsia"/>
        </w:rPr>
        <w:t>日までに、報告者、コメンテーター、参加者の希望の集約</w:t>
      </w:r>
    </w:p>
    <w:p w:rsidR="00EB4AE5" w:rsidRDefault="00BD61E3" w:rsidP="00626197">
      <w:pPr>
        <w:pStyle w:val="aa"/>
        <w:numPr>
          <w:ilvl w:val="0"/>
          <w:numId w:val="4"/>
        </w:numPr>
        <w:ind w:leftChars="136" w:left="567" w:hangingChars="134" w:hanging="281"/>
      </w:pPr>
      <w:r>
        <w:rPr>
          <w:rFonts w:hint="eastAsia"/>
        </w:rPr>
        <w:t>9</w:t>
      </w:r>
      <w:r w:rsidR="00EB4AE5">
        <w:t>月</w:t>
      </w:r>
      <w:r>
        <w:rPr>
          <w:rFonts w:hint="eastAsia"/>
        </w:rPr>
        <w:t>10</w:t>
      </w:r>
      <w:r>
        <w:rPr>
          <w:rFonts w:hint="eastAsia"/>
        </w:rPr>
        <w:t>日</w:t>
      </w:r>
      <w:r w:rsidR="00EB4AE5">
        <w:t>まで　報告者</w:t>
      </w:r>
      <w:r>
        <w:rPr>
          <w:rFonts w:hint="eastAsia"/>
        </w:rPr>
        <w:t>、</w:t>
      </w:r>
      <w:r w:rsidR="00EB4AE5">
        <w:rPr>
          <w:rFonts w:hint="eastAsia"/>
        </w:rPr>
        <w:t>コメンテーターその他</w:t>
      </w:r>
      <w:r w:rsidR="00EB4AE5">
        <w:t>の参加者の確定</w:t>
      </w:r>
    </w:p>
    <w:p w:rsidR="000B78CF" w:rsidRDefault="000B78CF" w:rsidP="00626197">
      <w:pPr>
        <w:pStyle w:val="aa"/>
        <w:numPr>
          <w:ilvl w:val="0"/>
          <w:numId w:val="4"/>
        </w:numPr>
        <w:ind w:leftChars="136" w:left="567" w:hangingChars="134" w:hanging="281"/>
      </w:pPr>
      <w:r>
        <w:rPr>
          <w:rFonts w:hint="eastAsia"/>
        </w:rPr>
        <w:t>9</w:t>
      </w:r>
      <w:r>
        <w:rPr>
          <w:rFonts w:hint="eastAsia"/>
        </w:rPr>
        <w:t>月</w:t>
      </w:r>
      <w:r>
        <w:rPr>
          <w:rFonts w:hint="eastAsia"/>
        </w:rPr>
        <w:t>15</w:t>
      </w:r>
      <w:r>
        <w:rPr>
          <w:rFonts w:hint="eastAsia"/>
        </w:rPr>
        <w:t>日まで、日本側参加者リスト（参加日程、宿泊施設、利用航空便）の作成、中国側へ送信</w:t>
      </w:r>
    </w:p>
    <w:p w:rsidR="00EB4AE5" w:rsidRDefault="00BD61E3" w:rsidP="00626197">
      <w:pPr>
        <w:pStyle w:val="aa"/>
        <w:numPr>
          <w:ilvl w:val="0"/>
          <w:numId w:val="4"/>
        </w:numPr>
        <w:ind w:leftChars="136" w:left="567" w:hangingChars="134" w:hanging="281"/>
      </w:pPr>
      <w:r>
        <w:rPr>
          <w:rFonts w:hint="eastAsia"/>
        </w:rPr>
        <w:t>8</w:t>
      </w:r>
      <w:r w:rsidR="00AD6F63">
        <w:rPr>
          <w:rFonts w:hint="eastAsia"/>
        </w:rPr>
        <w:t>月</w:t>
      </w:r>
      <w:r w:rsidR="00AD6F63">
        <w:t>～</w:t>
      </w:r>
      <w:r>
        <w:rPr>
          <w:rFonts w:hint="eastAsia"/>
        </w:rPr>
        <w:t>9</w:t>
      </w:r>
      <w:r w:rsidR="00AD6F63">
        <w:t>月</w:t>
      </w:r>
      <w:r>
        <w:rPr>
          <w:rFonts w:hint="eastAsia"/>
        </w:rPr>
        <w:t>30</w:t>
      </w:r>
      <w:r w:rsidR="00AD6F63">
        <w:rPr>
          <w:rFonts w:hint="eastAsia"/>
        </w:rPr>
        <w:t>日　報告者</w:t>
      </w:r>
      <w:r w:rsidR="00AD6F63">
        <w:t>による報告原稿の作成</w:t>
      </w:r>
      <w:r>
        <w:rPr>
          <w:rFonts w:hint="eastAsia"/>
        </w:rPr>
        <w:t>。</w:t>
      </w:r>
    </w:p>
    <w:p w:rsidR="008B2E8E" w:rsidRDefault="008B2E8E" w:rsidP="008B2E8E">
      <w:r>
        <w:rPr>
          <w:rFonts w:hint="eastAsia"/>
        </w:rPr>
        <w:lastRenderedPageBreak/>
        <w:t>ご連絡</w:t>
      </w:r>
    </w:p>
    <w:p w:rsidR="008B2E8E" w:rsidRDefault="008B2E8E" w:rsidP="008B2E8E">
      <w:pPr>
        <w:ind w:firstLineChars="100" w:firstLine="210"/>
      </w:pPr>
      <w:r>
        <w:rPr>
          <w:rFonts w:hint="eastAsia"/>
        </w:rPr>
        <w:t>日中公法学シンポジウムにつき、多大なご尽力を賜り、誠にありがとうございます。昨年</w:t>
      </w:r>
      <w:r>
        <w:rPr>
          <w:rFonts w:hint="eastAsia"/>
        </w:rPr>
        <w:t>5</w:t>
      </w:r>
      <w:r>
        <w:rPr>
          <w:rFonts w:hint="eastAsia"/>
        </w:rPr>
        <w:t>月の鄭州大学シンポ以降、何の連絡もせず、大変失礼いたしました。中国社会科学院から日程と企画の連絡をなかなかいただけないまま、今日になりました。日程がややつまっていますが、よろしくご協力くださいますようお願い申し上げます。</w:t>
      </w:r>
    </w:p>
    <w:p w:rsidR="008B2E8E" w:rsidRDefault="008B2E8E" w:rsidP="008B2E8E">
      <w:pPr>
        <w:ind w:firstLineChars="100" w:firstLine="210"/>
      </w:pPr>
    </w:p>
    <w:p w:rsidR="00DD4852" w:rsidRDefault="008235AB" w:rsidP="005E1EFA">
      <w:pPr>
        <w:pStyle w:val="aa"/>
        <w:numPr>
          <w:ilvl w:val="0"/>
          <w:numId w:val="3"/>
        </w:numPr>
        <w:ind w:leftChars="0" w:left="281" w:hangingChars="134" w:hanging="281"/>
      </w:pPr>
      <w:r>
        <w:rPr>
          <w:rFonts w:hint="eastAsia"/>
        </w:rPr>
        <w:t>このメールは、昨年決まった理事</w:t>
      </w:r>
      <w:r>
        <w:rPr>
          <w:rFonts w:hint="eastAsia"/>
        </w:rPr>
        <w:t>1</w:t>
      </w:r>
      <w:r w:rsidR="00DD4852">
        <w:rPr>
          <w:rFonts w:hint="eastAsia"/>
        </w:rPr>
        <w:t>6</w:t>
      </w:r>
      <w:r>
        <w:rPr>
          <w:rFonts w:hint="eastAsia"/>
        </w:rPr>
        <w:t>名と来年の開催校島根大学関係者</w:t>
      </w:r>
      <w:r>
        <w:rPr>
          <w:rFonts w:hint="eastAsia"/>
        </w:rPr>
        <w:t>3</w:t>
      </w:r>
      <w:r>
        <w:rPr>
          <w:rFonts w:hint="eastAsia"/>
        </w:rPr>
        <w:t>名の、以下の方々にまずお送りしました。この方々は日中シンポの企画運営の中心になる方々ですので、ぜひ中国社会科学院シンポにご参加くださるようお願いいたします。</w:t>
      </w:r>
    </w:p>
    <w:p w:rsidR="00DD4852" w:rsidRPr="00DD4852" w:rsidRDefault="00DD4852" w:rsidP="00DD4852">
      <w:pPr>
        <w:pStyle w:val="aa"/>
        <w:ind w:leftChars="68" w:left="424" w:hangingChars="134" w:hanging="281"/>
        <w:rPr>
          <w:lang w:eastAsia="zh-CN"/>
        </w:rPr>
      </w:pPr>
      <w:r>
        <w:rPr>
          <w:rFonts w:hint="eastAsia"/>
          <w:lang w:eastAsia="zh-CN"/>
        </w:rPr>
        <w:t>（理事</w:t>
      </w:r>
      <w:r>
        <w:rPr>
          <w:rFonts w:hint="eastAsia"/>
          <w:lang w:eastAsia="zh-CN"/>
        </w:rPr>
        <w:t>16</w:t>
      </w:r>
      <w:r>
        <w:rPr>
          <w:rFonts w:hint="eastAsia"/>
          <w:lang w:eastAsia="zh-CN"/>
        </w:rPr>
        <w:t>名）</w:t>
      </w:r>
    </w:p>
    <w:p w:rsidR="00DD4852" w:rsidRDefault="00DD4852" w:rsidP="00DD4852">
      <w:pPr>
        <w:pStyle w:val="aa"/>
        <w:ind w:leftChars="68" w:left="424" w:hangingChars="134" w:hanging="281"/>
        <w:rPr>
          <w:lang w:eastAsia="zh-CN"/>
        </w:rPr>
      </w:pPr>
      <w:r>
        <w:rPr>
          <w:rFonts w:hint="eastAsia"/>
          <w:lang w:eastAsia="zh-CN"/>
        </w:rPr>
        <w:t>〔憲法〕戸波江二（早稲田大学）、岡田信弘（北海学園大学）、高良鉄美（琉球大学）、小山剛（慶応義塾大学）、國分典子（名古屋大学）、畑尻剛（中央大学）、西村裕一（北海道大学）、南野森（九州大学）、</w:t>
      </w:r>
    </w:p>
    <w:p w:rsidR="00DD4852" w:rsidRDefault="00DD4852" w:rsidP="00DD4852">
      <w:pPr>
        <w:pStyle w:val="aa"/>
        <w:ind w:leftChars="68" w:left="424" w:hangingChars="134" w:hanging="281"/>
        <w:rPr>
          <w:lang w:eastAsia="zh-CN"/>
        </w:rPr>
      </w:pPr>
      <w:r>
        <w:rPr>
          <w:rFonts w:hint="eastAsia"/>
          <w:lang w:eastAsia="zh-CN"/>
        </w:rPr>
        <w:t>〔行政法〕岡田正則（早稲田大学）、周作彩（流通経済大学）、田中孝男（九州大学）、上拂耕生（熊本県立大学）、大貫裕之（中央大学）</w:t>
      </w:r>
    </w:p>
    <w:p w:rsidR="00DD4852" w:rsidRDefault="00DD4852" w:rsidP="00DD4852">
      <w:pPr>
        <w:pStyle w:val="aa"/>
        <w:ind w:leftChars="68" w:left="424" w:hangingChars="134" w:hanging="281"/>
      </w:pPr>
      <w:r>
        <w:rPr>
          <w:rFonts w:hint="eastAsia"/>
        </w:rPr>
        <w:t>〔中国法〕鈴木賢（明治大学）、通山昭治（中央大学）、但見亮（一橋大学）</w:t>
      </w:r>
    </w:p>
    <w:p w:rsidR="00533F65" w:rsidRPr="00FD369C" w:rsidRDefault="00DD4852" w:rsidP="00FD369C">
      <w:pPr>
        <w:pStyle w:val="aa"/>
        <w:ind w:leftChars="68" w:left="424" w:hangingChars="134" w:hanging="281"/>
        <w:rPr>
          <w:rFonts w:eastAsia="PMingLiU"/>
          <w:lang w:eastAsia="zh-TW"/>
        </w:rPr>
      </w:pPr>
      <w:r>
        <w:rPr>
          <w:rFonts w:hint="eastAsia"/>
          <w:lang w:eastAsia="zh-TW"/>
        </w:rPr>
        <w:t>（島根大学</w:t>
      </w:r>
      <w:r>
        <w:rPr>
          <w:rFonts w:hint="eastAsia"/>
          <w:lang w:eastAsia="zh-TW"/>
        </w:rPr>
        <w:t>3</w:t>
      </w:r>
      <w:r>
        <w:rPr>
          <w:rFonts w:hint="eastAsia"/>
          <w:lang w:eastAsia="zh-TW"/>
        </w:rPr>
        <w:t>名）　藤田達朗（副学長）、谷口智紀、大庭沙織</w:t>
      </w:r>
    </w:p>
    <w:p w:rsidR="0078023D" w:rsidRDefault="008235AB" w:rsidP="005E1EFA">
      <w:pPr>
        <w:pStyle w:val="aa"/>
        <w:numPr>
          <w:ilvl w:val="0"/>
          <w:numId w:val="3"/>
        </w:numPr>
        <w:ind w:leftChars="0" w:left="281" w:hangingChars="134" w:hanging="281"/>
      </w:pPr>
      <w:r>
        <w:rPr>
          <w:rFonts w:hint="eastAsia"/>
        </w:rPr>
        <w:t>次に、このシンポのご案内を</w:t>
      </w:r>
      <w:r w:rsidR="00410F4D">
        <w:rPr>
          <w:rFonts w:hint="eastAsia"/>
        </w:rPr>
        <w:t>、第</w:t>
      </w:r>
      <w:r w:rsidR="00410F4D">
        <w:rPr>
          <w:rFonts w:hint="eastAsia"/>
        </w:rPr>
        <w:t>1</w:t>
      </w:r>
      <w:r w:rsidR="00410F4D">
        <w:rPr>
          <w:rFonts w:hint="eastAsia"/>
        </w:rPr>
        <w:t>回～</w:t>
      </w:r>
      <w:r w:rsidR="00410F4D">
        <w:rPr>
          <w:rFonts w:hint="eastAsia"/>
        </w:rPr>
        <w:t>13</w:t>
      </w:r>
      <w:r w:rsidR="00410F4D">
        <w:rPr>
          <w:rFonts w:hint="eastAsia"/>
        </w:rPr>
        <w:t>回のシンポジウムに参加された方に送り、参加を募ります。</w:t>
      </w:r>
      <w:r w:rsidR="00AD6F63">
        <w:rPr>
          <w:rFonts w:hint="eastAsia"/>
        </w:rPr>
        <w:t>今回</w:t>
      </w:r>
      <w:r w:rsidR="00410F4D">
        <w:rPr>
          <w:rFonts w:hint="eastAsia"/>
        </w:rPr>
        <w:t>は自由参加ということですので、</w:t>
      </w:r>
      <w:r>
        <w:rPr>
          <w:rFonts w:hint="eastAsia"/>
        </w:rPr>
        <w:t>参加希望の方はすべて参加していただくことになります。</w:t>
      </w:r>
      <w:r w:rsidR="0078023D">
        <w:rPr>
          <w:rFonts w:hint="eastAsia"/>
        </w:rPr>
        <w:t>おな、第</w:t>
      </w:r>
      <w:r w:rsidR="0078023D">
        <w:rPr>
          <w:rFonts w:hint="eastAsia"/>
        </w:rPr>
        <w:t>1</w:t>
      </w:r>
      <w:r w:rsidR="0078023D">
        <w:rPr>
          <w:rFonts w:hint="eastAsia"/>
        </w:rPr>
        <w:t>～</w:t>
      </w:r>
      <w:r w:rsidR="0078023D">
        <w:rPr>
          <w:rFonts w:hint="eastAsia"/>
        </w:rPr>
        <w:t>13</w:t>
      </w:r>
      <w:r w:rsidR="0078023D">
        <w:rPr>
          <w:rFonts w:hint="eastAsia"/>
        </w:rPr>
        <w:t>回参加者のメールアドレスは、不完全ですが一応整備されており、約</w:t>
      </w:r>
      <w:r w:rsidR="0078023D">
        <w:rPr>
          <w:rFonts w:hint="eastAsia"/>
        </w:rPr>
        <w:t>100</w:t>
      </w:r>
      <w:r w:rsidR="0078023D">
        <w:rPr>
          <w:rFonts w:hint="eastAsia"/>
        </w:rPr>
        <w:t>名程度の方に送っています。</w:t>
      </w:r>
    </w:p>
    <w:p w:rsidR="0078023D" w:rsidRDefault="0078023D" w:rsidP="00DD4852">
      <w:pPr>
        <w:pStyle w:val="aa"/>
        <w:numPr>
          <w:ilvl w:val="0"/>
          <w:numId w:val="3"/>
        </w:numPr>
        <w:ind w:leftChars="0" w:left="281" w:hangingChars="134" w:hanging="281"/>
      </w:pPr>
      <w:r>
        <w:rPr>
          <w:rFonts w:hint="eastAsia"/>
        </w:rPr>
        <w:t>理事の皆様のお知り合いの研究者で、中国社会科学院シンポに関心をお持ちの方がおられましたら、お声掛けして下さるようお願いいたします。また、</w:t>
      </w:r>
      <w:r w:rsidR="00860193">
        <w:rPr>
          <w:rFonts w:hint="eastAsia"/>
        </w:rPr>
        <w:t>そのお方のメール</w:t>
      </w:r>
      <w:r w:rsidR="009D0B05">
        <w:rPr>
          <w:rFonts w:hint="eastAsia"/>
        </w:rPr>
        <w:t>ア</w:t>
      </w:r>
      <w:r w:rsidR="00860193">
        <w:rPr>
          <w:rFonts w:hint="eastAsia"/>
        </w:rPr>
        <w:t>ドレスを</w:t>
      </w:r>
      <w:r>
        <w:rPr>
          <w:rFonts w:hint="eastAsia"/>
        </w:rPr>
        <w:t>戸波に連絡していただければ、メールを配信いたします。</w:t>
      </w:r>
    </w:p>
    <w:p w:rsidR="00860193" w:rsidRDefault="00860193" w:rsidP="00DD4852">
      <w:pPr>
        <w:pStyle w:val="aa"/>
        <w:numPr>
          <w:ilvl w:val="0"/>
          <w:numId w:val="3"/>
        </w:numPr>
        <w:ind w:leftChars="0" w:left="281" w:hangingChars="134" w:hanging="281"/>
      </w:pPr>
      <w:r>
        <w:rPr>
          <w:rFonts w:hint="eastAsia"/>
        </w:rPr>
        <w:t>参加希望者のなかには、学会報告（プログラムへの報告者の記載）を条件として出張旅費が支給されるという方がおられます。その場合には、その方の報告・コメントを優先的にお願いすることがあります。</w:t>
      </w:r>
    </w:p>
    <w:p w:rsidR="00860193" w:rsidRDefault="00540D61" w:rsidP="00DD4852">
      <w:pPr>
        <w:pStyle w:val="aa"/>
        <w:numPr>
          <w:ilvl w:val="0"/>
          <w:numId w:val="3"/>
        </w:numPr>
        <w:ind w:leftChars="0" w:left="281" w:hangingChars="134" w:hanging="281"/>
      </w:pPr>
      <w:r>
        <w:rPr>
          <w:rFonts w:hint="eastAsia"/>
        </w:rPr>
        <w:t>例年の例ですと、参加者、報告者ともにあまり積極的に申し出られることはありません。</w:t>
      </w:r>
      <w:r w:rsidR="00154708">
        <w:rPr>
          <w:rFonts w:hint="eastAsia"/>
        </w:rPr>
        <w:t>理事の皆様</w:t>
      </w:r>
      <w:r w:rsidR="009D0B05">
        <w:rPr>
          <w:rFonts w:hint="eastAsia"/>
        </w:rPr>
        <w:t>、次期開催校の島根大学の皆様</w:t>
      </w:r>
      <w:r w:rsidR="00154708">
        <w:rPr>
          <w:rFonts w:hint="eastAsia"/>
        </w:rPr>
        <w:t>には、ぜひよろしくお願い申し上げます。</w:t>
      </w:r>
    </w:p>
    <w:p w:rsidR="00154708" w:rsidRDefault="00154708" w:rsidP="00DD4852">
      <w:pPr>
        <w:pStyle w:val="aa"/>
        <w:numPr>
          <w:ilvl w:val="0"/>
          <w:numId w:val="3"/>
        </w:numPr>
        <w:ind w:leftChars="0" w:left="281" w:hangingChars="134" w:hanging="281"/>
      </w:pPr>
      <w:r>
        <w:rPr>
          <w:rFonts w:hint="eastAsia"/>
        </w:rPr>
        <w:t>また、報告の申出が少ない場合には、報告者をご推薦いただくこともあると存じます。</w:t>
      </w:r>
      <w:r>
        <w:rPr>
          <w:rFonts w:hint="eastAsia"/>
        </w:rPr>
        <w:t>8</w:t>
      </w:r>
      <w:r>
        <w:rPr>
          <w:rFonts w:hint="eastAsia"/>
        </w:rPr>
        <w:t>月末の前に中間報告を兼ねてまたご相談しますので、よろしくご助言ください。</w:t>
      </w:r>
    </w:p>
    <w:p w:rsidR="00860193" w:rsidRDefault="00860193" w:rsidP="00DD4852">
      <w:pPr>
        <w:pStyle w:val="aa"/>
        <w:ind w:leftChars="0" w:left="281" w:hangingChars="134" w:hanging="281"/>
      </w:pPr>
    </w:p>
    <w:p w:rsidR="007C5319" w:rsidRDefault="009D0B05" w:rsidP="00DD4852">
      <w:pPr>
        <w:ind w:firstLineChars="100" w:firstLine="210"/>
      </w:pPr>
      <w:r>
        <w:rPr>
          <w:rFonts w:hint="eastAsia"/>
        </w:rPr>
        <w:t>以上、長文となり、失礼しました。</w:t>
      </w:r>
      <w:r w:rsidR="0030713E">
        <w:rPr>
          <w:rFonts w:hint="eastAsia"/>
        </w:rPr>
        <w:t>本メールは以下の方々に差し上げました。</w:t>
      </w:r>
      <w:r w:rsidR="0079175A">
        <w:rPr>
          <w:rFonts w:hint="eastAsia"/>
        </w:rPr>
        <w:t>次ベージの参加・報告に関する</w:t>
      </w:r>
      <w:r w:rsidR="0030713E">
        <w:rPr>
          <w:rFonts w:hint="eastAsia"/>
        </w:rPr>
        <w:t>返信を、なるべく早くお送りくださいますようお願い申し上げます。</w:t>
      </w:r>
    </w:p>
    <w:p w:rsidR="00975828" w:rsidRDefault="00DD4852" w:rsidP="00DD4852">
      <w:pPr>
        <w:jc w:val="right"/>
      </w:pPr>
      <w:r>
        <w:rPr>
          <w:rFonts w:hint="eastAsia"/>
        </w:rPr>
        <w:t>事務責任者　戸波江二（</w:t>
      </w:r>
      <w:r w:rsidR="001A36AA">
        <w:rPr>
          <w:rFonts w:hint="eastAsia"/>
          <w:lang w:eastAsia="zh-CN"/>
        </w:rPr>
        <w:t>早稲田大学</w:t>
      </w:r>
      <w:r>
        <w:rPr>
          <w:rFonts w:hint="eastAsia"/>
        </w:rPr>
        <w:t>名誉教授）</w:t>
      </w:r>
    </w:p>
    <w:p w:rsidR="00626197" w:rsidRDefault="00626197" w:rsidP="00DD4852">
      <w:pPr>
        <w:jc w:val="right"/>
        <w:rPr>
          <w:rFonts w:eastAsia="SimSun"/>
          <w:lang w:eastAsia="zh-CN"/>
        </w:rPr>
      </w:pPr>
    </w:p>
    <w:p w:rsidR="001D6F99" w:rsidRDefault="001D6F99" w:rsidP="00626197">
      <w:pPr>
        <w:jc w:val="left"/>
        <w:rPr>
          <w:sz w:val="24"/>
          <w:szCs w:val="24"/>
        </w:rPr>
      </w:pPr>
      <w:r>
        <w:rPr>
          <w:rFonts w:hint="eastAsia"/>
          <w:sz w:val="24"/>
          <w:szCs w:val="24"/>
        </w:rPr>
        <w:lastRenderedPageBreak/>
        <w:t>（返信用）</w:t>
      </w:r>
    </w:p>
    <w:p w:rsidR="001D6F99" w:rsidRDefault="001D6F99" w:rsidP="00626197">
      <w:pPr>
        <w:jc w:val="left"/>
        <w:rPr>
          <w:sz w:val="24"/>
          <w:szCs w:val="24"/>
        </w:rPr>
      </w:pPr>
    </w:p>
    <w:p w:rsidR="001D6F99" w:rsidRDefault="00626197" w:rsidP="00626197">
      <w:pPr>
        <w:jc w:val="left"/>
        <w:rPr>
          <w:sz w:val="24"/>
          <w:szCs w:val="24"/>
        </w:rPr>
      </w:pPr>
      <w:r w:rsidRPr="001D6F99">
        <w:rPr>
          <w:rFonts w:hint="eastAsia"/>
          <w:sz w:val="24"/>
          <w:szCs w:val="24"/>
        </w:rPr>
        <w:t>第</w:t>
      </w:r>
      <w:r w:rsidRPr="001D6F99">
        <w:rPr>
          <w:rFonts w:hint="eastAsia"/>
          <w:sz w:val="24"/>
          <w:szCs w:val="24"/>
        </w:rPr>
        <w:t>14</w:t>
      </w:r>
      <w:r w:rsidRPr="001D6F99">
        <w:rPr>
          <w:rFonts w:hint="eastAsia"/>
          <w:sz w:val="24"/>
          <w:szCs w:val="24"/>
        </w:rPr>
        <w:t>回日中公法学シンポジウム（</w:t>
      </w:r>
      <w:r w:rsidR="0079175A" w:rsidRPr="001D6F99">
        <w:rPr>
          <w:rFonts w:hint="eastAsia"/>
          <w:sz w:val="24"/>
          <w:szCs w:val="24"/>
        </w:rPr>
        <w:t>北京・</w:t>
      </w:r>
      <w:r w:rsidRPr="001D6F99">
        <w:rPr>
          <w:rFonts w:hint="eastAsia"/>
          <w:sz w:val="24"/>
          <w:szCs w:val="24"/>
        </w:rPr>
        <w:t>中国社会科学院</w:t>
      </w:r>
      <w:r w:rsidRPr="001D6F99">
        <w:rPr>
          <w:rFonts w:hint="eastAsia"/>
          <w:sz w:val="24"/>
          <w:szCs w:val="24"/>
        </w:rPr>
        <w:t>2018.10.21</w:t>
      </w:r>
      <w:r w:rsidR="0079175A" w:rsidRPr="001D6F99">
        <w:rPr>
          <w:rFonts w:hint="eastAsia"/>
          <w:sz w:val="24"/>
          <w:szCs w:val="24"/>
        </w:rPr>
        <w:t>）</w:t>
      </w:r>
    </w:p>
    <w:p w:rsidR="001D6F99" w:rsidRDefault="001D6F99" w:rsidP="00626197">
      <w:pPr>
        <w:jc w:val="left"/>
        <w:rPr>
          <w:sz w:val="24"/>
          <w:szCs w:val="24"/>
        </w:rPr>
      </w:pPr>
    </w:p>
    <w:p w:rsidR="001D6F99" w:rsidRDefault="001D6F99" w:rsidP="001D6F99">
      <w:pPr>
        <w:jc w:val="left"/>
        <w:rPr>
          <w:sz w:val="24"/>
          <w:szCs w:val="24"/>
        </w:rPr>
      </w:pPr>
      <w:r>
        <w:rPr>
          <w:rFonts w:hint="eastAsia"/>
          <w:sz w:val="24"/>
          <w:szCs w:val="24"/>
        </w:rPr>
        <w:t>１．氏名</w:t>
      </w:r>
    </w:p>
    <w:p w:rsidR="001D6F99" w:rsidRDefault="001D6F99" w:rsidP="001D6F99">
      <w:pPr>
        <w:jc w:val="left"/>
        <w:rPr>
          <w:sz w:val="24"/>
          <w:szCs w:val="24"/>
        </w:rPr>
      </w:pPr>
    </w:p>
    <w:p w:rsidR="00626197" w:rsidRPr="001D6F99" w:rsidRDefault="001D6F99" w:rsidP="001D6F99">
      <w:pPr>
        <w:jc w:val="left"/>
        <w:rPr>
          <w:sz w:val="24"/>
          <w:szCs w:val="24"/>
        </w:rPr>
      </w:pPr>
      <w:r>
        <w:rPr>
          <w:rFonts w:hint="eastAsia"/>
          <w:sz w:val="24"/>
          <w:szCs w:val="24"/>
        </w:rPr>
        <w:t>２．</w:t>
      </w:r>
      <w:r w:rsidR="00626197" w:rsidRPr="001D6F99">
        <w:rPr>
          <w:rFonts w:hint="eastAsia"/>
          <w:sz w:val="24"/>
          <w:szCs w:val="24"/>
        </w:rPr>
        <w:t>参加について</w:t>
      </w:r>
    </w:p>
    <w:p w:rsidR="0079175A" w:rsidRPr="001D6F99" w:rsidRDefault="0079175A" w:rsidP="00626197">
      <w:pPr>
        <w:jc w:val="left"/>
        <w:rPr>
          <w:sz w:val="24"/>
          <w:szCs w:val="24"/>
        </w:rPr>
      </w:pPr>
      <w:r w:rsidRPr="001D6F99">
        <w:rPr>
          <w:rFonts w:hint="eastAsia"/>
          <w:sz w:val="24"/>
          <w:szCs w:val="24"/>
        </w:rPr>
        <w:t>〇</w:t>
      </w:r>
      <w:r w:rsidRPr="001D6F99">
        <w:rPr>
          <w:rFonts w:hint="eastAsia"/>
          <w:sz w:val="24"/>
          <w:szCs w:val="24"/>
        </w:rPr>
        <w:t xml:space="preserve"> </w:t>
      </w:r>
      <w:r w:rsidRPr="001D6F99">
        <w:rPr>
          <w:rFonts w:hint="eastAsia"/>
          <w:sz w:val="24"/>
          <w:szCs w:val="24"/>
        </w:rPr>
        <w:t>参加するつもりです。</w:t>
      </w:r>
    </w:p>
    <w:p w:rsidR="0079175A" w:rsidRPr="001D6F99" w:rsidRDefault="0079175A" w:rsidP="00626197">
      <w:pPr>
        <w:jc w:val="left"/>
        <w:rPr>
          <w:sz w:val="24"/>
          <w:szCs w:val="24"/>
        </w:rPr>
      </w:pPr>
      <w:r w:rsidRPr="001D6F99">
        <w:rPr>
          <w:rFonts w:hint="eastAsia"/>
          <w:sz w:val="24"/>
          <w:szCs w:val="24"/>
        </w:rPr>
        <w:t>〇</w:t>
      </w:r>
      <w:r w:rsidRPr="001D6F99">
        <w:rPr>
          <w:rFonts w:hint="eastAsia"/>
          <w:sz w:val="24"/>
          <w:szCs w:val="24"/>
        </w:rPr>
        <w:t xml:space="preserve"> </w:t>
      </w:r>
      <w:r w:rsidRPr="001D6F99">
        <w:rPr>
          <w:rFonts w:hint="eastAsia"/>
          <w:sz w:val="24"/>
          <w:szCs w:val="24"/>
        </w:rPr>
        <w:t>参加は未定です。</w:t>
      </w:r>
    </w:p>
    <w:p w:rsidR="0079175A" w:rsidRPr="001D6F99" w:rsidRDefault="0079175A" w:rsidP="00626197">
      <w:pPr>
        <w:jc w:val="left"/>
        <w:rPr>
          <w:sz w:val="24"/>
          <w:szCs w:val="24"/>
        </w:rPr>
      </w:pPr>
      <w:r w:rsidRPr="001D6F99">
        <w:rPr>
          <w:rFonts w:hint="eastAsia"/>
          <w:sz w:val="24"/>
          <w:szCs w:val="24"/>
        </w:rPr>
        <w:t>〇</w:t>
      </w:r>
      <w:r w:rsidRPr="001D6F99">
        <w:rPr>
          <w:rFonts w:hint="eastAsia"/>
          <w:sz w:val="24"/>
          <w:szCs w:val="24"/>
        </w:rPr>
        <w:t xml:space="preserve"> </w:t>
      </w:r>
      <w:r w:rsidRPr="001D6F99">
        <w:rPr>
          <w:rFonts w:hint="eastAsia"/>
          <w:sz w:val="24"/>
          <w:szCs w:val="24"/>
        </w:rPr>
        <w:t>参加しません、できません。</w:t>
      </w:r>
    </w:p>
    <w:p w:rsidR="0079175A" w:rsidRPr="001D6F99" w:rsidRDefault="0079175A" w:rsidP="00626197">
      <w:pPr>
        <w:jc w:val="left"/>
        <w:rPr>
          <w:sz w:val="24"/>
          <w:szCs w:val="24"/>
        </w:rPr>
      </w:pPr>
    </w:p>
    <w:p w:rsidR="0079175A" w:rsidRPr="001D6F99" w:rsidRDefault="001D6F99" w:rsidP="00626197">
      <w:pPr>
        <w:jc w:val="left"/>
        <w:rPr>
          <w:sz w:val="24"/>
          <w:szCs w:val="24"/>
        </w:rPr>
      </w:pPr>
      <w:r>
        <w:rPr>
          <w:rFonts w:hint="eastAsia"/>
          <w:sz w:val="24"/>
          <w:szCs w:val="24"/>
        </w:rPr>
        <w:t>３．</w:t>
      </w:r>
      <w:r w:rsidR="0079175A" w:rsidRPr="001D6F99">
        <w:rPr>
          <w:rFonts w:hint="eastAsia"/>
          <w:sz w:val="24"/>
          <w:szCs w:val="24"/>
        </w:rPr>
        <w:t>報告について</w:t>
      </w:r>
    </w:p>
    <w:p w:rsidR="0079175A" w:rsidRPr="001D6F99" w:rsidRDefault="0079175A" w:rsidP="00626197">
      <w:pPr>
        <w:jc w:val="left"/>
        <w:rPr>
          <w:sz w:val="24"/>
          <w:szCs w:val="24"/>
        </w:rPr>
      </w:pPr>
      <w:r w:rsidRPr="001D6F99">
        <w:rPr>
          <w:rFonts w:hint="eastAsia"/>
          <w:sz w:val="24"/>
          <w:szCs w:val="24"/>
        </w:rPr>
        <w:t>〇</w:t>
      </w:r>
      <w:r w:rsidRPr="001D6F99">
        <w:rPr>
          <w:rFonts w:hint="eastAsia"/>
          <w:sz w:val="24"/>
          <w:szCs w:val="24"/>
        </w:rPr>
        <w:t xml:space="preserve"> </w:t>
      </w:r>
      <w:r w:rsidRPr="001D6F99">
        <w:rPr>
          <w:rFonts w:hint="eastAsia"/>
          <w:sz w:val="24"/>
          <w:szCs w:val="24"/>
        </w:rPr>
        <w:t>報告の用意があります。</w:t>
      </w:r>
      <w:r w:rsidRPr="001D6F99">
        <w:rPr>
          <w:rFonts w:hint="eastAsia"/>
          <w:sz w:val="24"/>
          <w:szCs w:val="24"/>
        </w:rPr>
        <w:t>(</w:t>
      </w:r>
      <w:r w:rsidRPr="001D6F99">
        <w:rPr>
          <w:rFonts w:hint="eastAsia"/>
          <w:sz w:val="24"/>
          <w:szCs w:val="24"/>
        </w:rPr>
        <w:t xml:space="preserve">テーマ：　　　　　　　　　　　　　</w:t>
      </w:r>
      <w:r w:rsidRPr="001D6F99">
        <w:rPr>
          <w:rFonts w:hint="eastAsia"/>
          <w:sz w:val="24"/>
          <w:szCs w:val="24"/>
        </w:rPr>
        <w:t>)</w:t>
      </w:r>
    </w:p>
    <w:p w:rsidR="0079175A" w:rsidRPr="001D6F99" w:rsidRDefault="0079175A" w:rsidP="00626197">
      <w:pPr>
        <w:jc w:val="left"/>
        <w:rPr>
          <w:sz w:val="24"/>
          <w:szCs w:val="24"/>
        </w:rPr>
      </w:pPr>
      <w:r w:rsidRPr="001D6F99">
        <w:rPr>
          <w:rFonts w:hint="eastAsia"/>
          <w:sz w:val="24"/>
          <w:szCs w:val="24"/>
        </w:rPr>
        <w:t>〇</w:t>
      </w:r>
      <w:r w:rsidRPr="001D6F99">
        <w:rPr>
          <w:rFonts w:hint="eastAsia"/>
          <w:sz w:val="24"/>
          <w:szCs w:val="24"/>
        </w:rPr>
        <w:t xml:space="preserve"> </w:t>
      </w:r>
      <w:r w:rsidRPr="001D6F99">
        <w:rPr>
          <w:rFonts w:hint="eastAsia"/>
          <w:sz w:val="24"/>
          <w:szCs w:val="24"/>
        </w:rPr>
        <w:t>報告については未定です。</w:t>
      </w:r>
    </w:p>
    <w:p w:rsidR="0079175A" w:rsidRPr="001D6F99" w:rsidRDefault="0079175A" w:rsidP="00626197">
      <w:pPr>
        <w:jc w:val="left"/>
        <w:rPr>
          <w:sz w:val="24"/>
          <w:szCs w:val="24"/>
        </w:rPr>
      </w:pPr>
      <w:r w:rsidRPr="001D6F99">
        <w:rPr>
          <w:rFonts w:hint="eastAsia"/>
          <w:sz w:val="24"/>
          <w:szCs w:val="24"/>
        </w:rPr>
        <w:t>〇</w:t>
      </w:r>
      <w:r w:rsidRPr="001D6F99">
        <w:rPr>
          <w:rFonts w:hint="eastAsia"/>
          <w:sz w:val="24"/>
          <w:szCs w:val="24"/>
        </w:rPr>
        <w:t xml:space="preserve"> </w:t>
      </w:r>
      <w:r w:rsidRPr="001D6F99">
        <w:rPr>
          <w:rFonts w:hint="eastAsia"/>
          <w:sz w:val="24"/>
          <w:szCs w:val="24"/>
        </w:rPr>
        <w:t>報告しません、できません</w:t>
      </w:r>
    </w:p>
    <w:p w:rsidR="0079175A" w:rsidRPr="001D6F99" w:rsidRDefault="0079175A" w:rsidP="00626197">
      <w:pPr>
        <w:jc w:val="left"/>
        <w:rPr>
          <w:sz w:val="24"/>
          <w:szCs w:val="24"/>
        </w:rPr>
      </w:pPr>
    </w:p>
    <w:p w:rsidR="0079175A" w:rsidRPr="001D6F99" w:rsidRDefault="001D6F99" w:rsidP="00626197">
      <w:pPr>
        <w:jc w:val="left"/>
        <w:rPr>
          <w:sz w:val="24"/>
          <w:szCs w:val="24"/>
        </w:rPr>
      </w:pPr>
      <w:r>
        <w:rPr>
          <w:rFonts w:hint="eastAsia"/>
          <w:sz w:val="24"/>
          <w:szCs w:val="24"/>
        </w:rPr>
        <w:t>４．</w:t>
      </w:r>
      <w:r w:rsidR="0079175A" w:rsidRPr="001D6F99">
        <w:rPr>
          <w:rFonts w:hint="eastAsia"/>
          <w:sz w:val="24"/>
          <w:szCs w:val="24"/>
        </w:rPr>
        <w:t>連絡事項</w:t>
      </w:r>
    </w:p>
    <w:p w:rsidR="0079175A" w:rsidRPr="001D6F99" w:rsidRDefault="0079175A" w:rsidP="00626197">
      <w:pPr>
        <w:jc w:val="left"/>
        <w:rPr>
          <w:sz w:val="24"/>
          <w:szCs w:val="24"/>
        </w:rPr>
      </w:pPr>
    </w:p>
    <w:p w:rsidR="0079175A" w:rsidRPr="001D6F99" w:rsidRDefault="0079175A" w:rsidP="00626197">
      <w:pPr>
        <w:jc w:val="left"/>
        <w:rPr>
          <w:sz w:val="24"/>
          <w:szCs w:val="24"/>
        </w:rPr>
      </w:pPr>
    </w:p>
    <w:p w:rsidR="0079175A" w:rsidRPr="001D6F99" w:rsidRDefault="0079175A" w:rsidP="00626197">
      <w:pPr>
        <w:jc w:val="left"/>
        <w:rPr>
          <w:sz w:val="24"/>
          <w:szCs w:val="24"/>
        </w:rPr>
      </w:pPr>
    </w:p>
    <w:sectPr w:rsidR="0079175A" w:rsidRPr="001D6F99" w:rsidSect="001A36AA">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AD3" w:rsidRDefault="008F1AD3" w:rsidP="0046505C">
      <w:r>
        <w:separator/>
      </w:r>
    </w:p>
  </w:endnote>
  <w:endnote w:type="continuationSeparator" w:id="0">
    <w:p w:rsidR="008F1AD3" w:rsidRDefault="008F1AD3" w:rsidP="0046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800872"/>
      <w:docPartObj>
        <w:docPartGallery w:val="Page Numbers (Bottom of Page)"/>
        <w:docPartUnique/>
      </w:docPartObj>
    </w:sdtPr>
    <w:sdtEndPr/>
    <w:sdtContent>
      <w:p w:rsidR="008F1AD3" w:rsidRDefault="008F1AD3">
        <w:pPr>
          <w:pStyle w:val="a7"/>
          <w:jc w:val="center"/>
        </w:pPr>
        <w:r>
          <w:fldChar w:fldCharType="begin"/>
        </w:r>
        <w:r>
          <w:instrText>PAGE   \* MERGEFORMAT</w:instrText>
        </w:r>
        <w:r>
          <w:fldChar w:fldCharType="separate"/>
        </w:r>
        <w:r w:rsidRPr="00B81C3B">
          <w:rPr>
            <w:noProof/>
            <w:lang w:val="ja-JP"/>
          </w:rPr>
          <w:t>1</w:t>
        </w:r>
        <w:r>
          <w:fldChar w:fldCharType="end"/>
        </w:r>
      </w:p>
    </w:sdtContent>
  </w:sdt>
  <w:p w:rsidR="008F1AD3" w:rsidRDefault="008F1A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AD3" w:rsidRDefault="008F1AD3" w:rsidP="0046505C">
      <w:r>
        <w:separator/>
      </w:r>
    </w:p>
  </w:footnote>
  <w:footnote w:type="continuationSeparator" w:id="0">
    <w:p w:rsidR="008F1AD3" w:rsidRDefault="008F1AD3" w:rsidP="0046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70E97"/>
    <w:multiLevelType w:val="hybridMultilevel"/>
    <w:tmpl w:val="CD04D134"/>
    <w:lvl w:ilvl="0" w:tplc="842ADB3A">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5AC20BBC"/>
    <w:multiLevelType w:val="hybridMultilevel"/>
    <w:tmpl w:val="84DC5666"/>
    <w:lvl w:ilvl="0" w:tplc="58B22C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BF6227"/>
    <w:multiLevelType w:val="hybridMultilevel"/>
    <w:tmpl w:val="2EAE0DFA"/>
    <w:lvl w:ilvl="0" w:tplc="58564F86">
      <w:start w:val="1"/>
      <w:numFmt w:val="decimalFullWidth"/>
      <w:lvlText w:val="%1．"/>
      <w:lvlJc w:val="left"/>
      <w:pPr>
        <w:ind w:left="383" w:hanging="3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0B0BAE"/>
    <w:multiLevelType w:val="hybridMultilevel"/>
    <w:tmpl w:val="8FBA749A"/>
    <w:lvl w:ilvl="0" w:tplc="985EC54C">
      <w:start w:val="1"/>
      <w:numFmt w:val="decimal"/>
      <w:lvlText w:val="(%1)"/>
      <w:lvlJc w:val="left"/>
      <w:pPr>
        <w:ind w:left="383" w:hanging="3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ED"/>
    <w:rsid w:val="00034062"/>
    <w:rsid w:val="0003450A"/>
    <w:rsid w:val="000B34F9"/>
    <w:rsid w:val="000B78CF"/>
    <w:rsid w:val="00151CB9"/>
    <w:rsid w:val="00154708"/>
    <w:rsid w:val="00172826"/>
    <w:rsid w:val="001A100C"/>
    <w:rsid w:val="001A3093"/>
    <w:rsid w:val="001A36AA"/>
    <w:rsid w:val="001D6F99"/>
    <w:rsid w:val="00220F2D"/>
    <w:rsid w:val="0026206D"/>
    <w:rsid w:val="002D2BD6"/>
    <w:rsid w:val="002D487E"/>
    <w:rsid w:val="0030713E"/>
    <w:rsid w:val="003601FF"/>
    <w:rsid w:val="00381420"/>
    <w:rsid w:val="003B78EA"/>
    <w:rsid w:val="003C0F14"/>
    <w:rsid w:val="00410F4D"/>
    <w:rsid w:val="004429FD"/>
    <w:rsid w:val="0046505C"/>
    <w:rsid w:val="0046579E"/>
    <w:rsid w:val="004842DC"/>
    <w:rsid w:val="004B6DA7"/>
    <w:rsid w:val="004F335E"/>
    <w:rsid w:val="00505F48"/>
    <w:rsid w:val="00533F65"/>
    <w:rsid w:val="00540D61"/>
    <w:rsid w:val="005E1B2C"/>
    <w:rsid w:val="006225BC"/>
    <w:rsid w:val="00626197"/>
    <w:rsid w:val="00653308"/>
    <w:rsid w:val="00656C23"/>
    <w:rsid w:val="006D1CC3"/>
    <w:rsid w:val="006D6E50"/>
    <w:rsid w:val="00771E08"/>
    <w:rsid w:val="0078023D"/>
    <w:rsid w:val="0079175A"/>
    <w:rsid w:val="007B07A3"/>
    <w:rsid w:val="007C5319"/>
    <w:rsid w:val="007E608C"/>
    <w:rsid w:val="008235AB"/>
    <w:rsid w:val="0083391C"/>
    <w:rsid w:val="0083531E"/>
    <w:rsid w:val="00852F58"/>
    <w:rsid w:val="00860193"/>
    <w:rsid w:val="00886A0D"/>
    <w:rsid w:val="008B0612"/>
    <w:rsid w:val="008B2E8E"/>
    <w:rsid w:val="008D0BF6"/>
    <w:rsid w:val="008D30E5"/>
    <w:rsid w:val="008D35F6"/>
    <w:rsid w:val="008F1AD3"/>
    <w:rsid w:val="0093082A"/>
    <w:rsid w:val="00960F4A"/>
    <w:rsid w:val="00975828"/>
    <w:rsid w:val="009817A9"/>
    <w:rsid w:val="009851EB"/>
    <w:rsid w:val="0099223C"/>
    <w:rsid w:val="009D0B05"/>
    <w:rsid w:val="009D5555"/>
    <w:rsid w:val="009E7FD1"/>
    <w:rsid w:val="00A1121B"/>
    <w:rsid w:val="00A35B7E"/>
    <w:rsid w:val="00A36A28"/>
    <w:rsid w:val="00AD6F63"/>
    <w:rsid w:val="00B81A3E"/>
    <w:rsid w:val="00B81C3B"/>
    <w:rsid w:val="00B8355E"/>
    <w:rsid w:val="00BA7D0B"/>
    <w:rsid w:val="00BD61E3"/>
    <w:rsid w:val="00C00FE2"/>
    <w:rsid w:val="00C052CA"/>
    <w:rsid w:val="00C46907"/>
    <w:rsid w:val="00C4739D"/>
    <w:rsid w:val="00CC1D95"/>
    <w:rsid w:val="00CE2643"/>
    <w:rsid w:val="00D01150"/>
    <w:rsid w:val="00D05FED"/>
    <w:rsid w:val="00D374F9"/>
    <w:rsid w:val="00D4286B"/>
    <w:rsid w:val="00D43708"/>
    <w:rsid w:val="00D6799A"/>
    <w:rsid w:val="00DC5716"/>
    <w:rsid w:val="00DD4852"/>
    <w:rsid w:val="00E17680"/>
    <w:rsid w:val="00E37FDE"/>
    <w:rsid w:val="00E51DC5"/>
    <w:rsid w:val="00E603E5"/>
    <w:rsid w:val="00E85CB8"/>
    <w:rsid w:val="00EB4AE5"/>
    <w:rsid w:val="00EC679C"/>
    <w:rsid w:val="00EE102E"/>
    <w:rsid w:val="00EE1A61"/>
    <w:rsid w:val="00EF27E4"/>
    <w:rsid w:val="00F15AF1"/>
    <w:rsid w:val="00F3754C"/>
    <w:rsid w:val="00F50681"/>
    <w:rsid w:val="00FD369C"/>
    <w:rsid w:val="00FE5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FCC65A52-1643-44A1-8AA2-2699B36C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05FED"/>
    <w:pPr>
      <w:jc w:val="left"/>
    </w:pPr>
    <w:rPr>
      <w:rFonts w:eastAsia="ＭＳ Ｐゴシック" w:cs="Times New Roman"/>
      <w:kern w:val="0"/>
      <w:sz w:val="22"/>
      <w:szCs w:val="24"/>
    </w:rPr>
  </w:style>
  <w:style w:type="character" w:customStyle="1" w:styleId="a4">
    <w:name w:val="書式なし (文字)"/>
    <w:basedOn w:val="a0"/>
    <w:link w:val="a3"/>
    <w:uiPriority w:val="99"/>
    <w:rsid w:val="00D05FED"/>
    <w:rPr>
      <w:rFonts w:ascii="Times New Roman" w:eastAsia="ＭＳ Ｐゴシック" w:hAnsi="Times New Roman" w:cs="Times New Roman"/>
      <w:kern w:val="0"/>
      <w:sz w:val="22"/>
      <w:szCs w:val="24"/>
    </w:rPr>
  </w:style>
  <w:style w:type="paragraph" w:styleId="a5">
    <w:name w:val="header"/>
    <w:basedOn w:val="a"/>
    <w:link w:val="a6"/>
    <w:uiPriority w:val="99"/>
    <w:unhideWhenUsed/>
    <w:rsid w:val="0046505C"/>
    <w:pPr>
      <w:tabs>
        <w:tab w:val="center" w:pos="4252"/>
        <w:tab w:val="right" w:pos="8504"/>
      </w:tabs>
      <w:snapToGrid w:val="0"/>
    </w:pPr>
  </w:style>
  <w:style w:type="character" w:customStyle="1" w:styleId="a6">
    <w:name w:val="ヘッダー (文字)"/>
    <w:basedOn w:val="a0"/>
    <w:link w:val="a5"/>
    <w:uiPriority w:val="99"/>
    <w:rsid w:val="0046505C"/>
  </w:style>
  <w:style w:type="paragraph" w:styleId="a7">
    <w:name w:val="footer"/>
    <w:basedOn w:val="a"/>
    <w:link w:val="a8"/>
    <w:uiPriority w:val="99"/>
    <w:unhideWhenUsed/>
    <w:rsid w:val="0046505C"/>
    <w:pPr>
      <w:tabs>
        <w:tab w:val="center" w:pos="4252"/>
        <w:tab w:val="right" w:pos="8504"/>
      </w:tabs>
      <w:snapToGrid w:val="0"/>
    </w:pPr>
  </w:style>
  <w:style w:type="character" w:customStyle="1" w:styleId="a8">
    <w:name w:val="フッター (文字)"/>
    <w:basedOn w:val="a0"/>
    <w:link w:val="a7"/>
    <w:uiPriority w:val="99"/>
    <w:rsid w:val="0046505C"/>
  </w:style>
  <w:style w:type="character" w:styleId="a9">
    <w:name w:val="Hyperlink"/>
    <w:basedOn w:val="a0"/>
    <w:uiPriority w:val="99"/>
    <w:unhideWhenUsed/>
    <w:rsid w:val="00E17680"/>
    <w:rPr>
      <w:color w:val="0000FF" w:themeColor="hyperlink"/>
      <w:u w:val="single"/>
    </w:rPr>
  </w:style>
  <w:style w:type="paragraph" w:styleId="aa">
    <w:name w:val="List Paragraph"/>
    <w:basedOn w:val="a"/>
    <w:uiPriority w:val="34"/>
    <w:qFormat/>
    <w:rsid w:val="00A36A28"/>
    <w:pPr>
      <w:ind w:leftChars="400" w:left="840"/>
    </w:pPr>
  </w:style>
  <w:style w:type="paragraph" w:customStyle="1" w:styleId="1">
    <w:name w:val="スタイル1"/>
    <w:basedOn w:val="a"/>
    <w:qFormat/>
    <w:rsid w:val="001A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10405">
      <w:bodyDiv w:val="1"/>
      <w:marLeft w:val="0"/>
      <w:marRight w:val="0"/>
      <w:marTop w:val="0"/>
      <w:marBottom w:val="0"/>
      <w:divBdr>
        <w:top w:val="none" w:sz="0" w:space="0" w:color="auto"/>
        <w:left w:val="none" w:sz="0" w:space="0" w:color="auto"/>
        <w:bottom w:val="none" w:sz="0" w:space="0" w:color="auto"/>
        <w:right w:val="none" w:sz="0" w:space="0" w:color="auto"/>
      </w:divBdr>
    </w:div>
    <w:div w:id="196819619">
      <w:bodyDiv w:val="1"/>
      <w:marLeft w:val="0"/>
      <w:marRight w:val="0"/>
      <w:marTop w:val="0"/>
      <w:marBottom w:val="0"/>
      <w:divBdr>
        <w:top w:val="none" w:sz="0" w:space="0" w:color="auto"/>
        <w:left w:val="none" w:sz="0" w:space="0" w:color="auto"/>
        <w:bottom w:val="none" w:sz="0" w:space="0" w:color="auto"/>
        <w:right w:val="none" w:sz="0" w:space="0" w:color="auto"/>
      </w:divBdr>
    </w:div>
    <w:div w:id="463625102">
      <w:bodyDiv w:val="1"/>
      <w:marLeft w:val="0"/>
      <w:marRight w:val="0"/>
      <w:marTop w:val="0"/>
      <w:marBottom w:val="0"/>
      <w:divBdr>
        <w:top w:val="none" w:sz="0" w:space="0" w:color="auto"/>
        <w:left w:val="none" w:sz="0" w:space="0" w:color="auto"/>
        <w:bottom w:val="none" w:sz="0" w:space="0" w:color="auto"/>
        <w:right w:val="none" w:sz="0" w:space="0" w:color="auto"/>
      </w:divBdr>
    </w:div>
    <w:div w:id="621497989">
      <w:bodyDiv w:val="1"/>
      <w:marLeft w:val="0"/>
      <w:marRight w:val="0"/>
      <w:marTop w:val="0"/>
      <w:marBottom w:val="0"/>
      <w:divBdr>
        <w:top w:val="none" w:sz="0" w:space="0" w:color="auto"/>
        <w:left w:val="none" w:sz="0" w:space="0" w:color="auto"/>
        <w:bottom w:val="none" w:sz="0" w:space="0" w:color="auto"/>
        <w:right w:val="none" w:sz="0" w:space="0" w:color="auto"/>
      </w:divBdr>
    </w:div>
    <w:div w:id="657926890">
      <w:bodyDiv w:val="1"/>
      <w:marLeft w:val="0"/>
      <w:marRight w:val="0"/>
      <w:marTop w:val="0"/>
      <w:marBottom w:val="0"/>
      <w:divBdr>
        <w:top w:val="none" w:sz="0" w:space="0" w:color="auto"/>
        <w:left w:val="none" w:sz="0" w:space="0" w:color="auto"/>
        <w:bottom w:val="none" w:sz="0" w:space="0" w:color="auto"/>
        <w:right w:val="none" w:sz="0" w:space="0" w:color="auto"/>
      </w:divBdr>
    </w:div>
    <w:div w:id="1203516521">
      <w:bodyDiv w:val="1"/>
      <w:marLeft w:val="0"/>
      <w:marRight w:val="0"/>
      <w:marTop w:val="0"/>
      <w:marBottom w:val="0"/>
      <w:divBdr>
        <w:top w:val="none" w:sz="0" w:space="0" w:color="auto"/>
        <w:left w:val="none" w:sz="0" w:space="0" w:color="auto"/>
        <w:bottom w:val="none" w:sz="0" w:space="0" w:color="auto"/>
        <w:right w:val="none" w:sz="0" w:space="0" w:color="auto"/>
      </w:divBdr>
    </w:div>
    <w:div w:id="1437948208">
      <w:bodyDiv w:val="1"/>
      <w:marLeft w:val="0"/>
      <w:marRight w:val="0"/>
      <w:marTop w:val="0"/>
      <w:marBottom w:val="0"/>
      <w:divBdr>
        <w:top w:val="none" w:sz="0" w:space="0" w:color="auto"/>
        <w:left w:val="none" w:sz="0" w:space="0" w:color="auto"/>
        <w:bottom w:val="none" w:sz="0" w:space="0" w:color="auto"/>
        <w:right w:val="none" w:sz="0" w:space="0" w:color="auto"/>
      </w:divBdr>
    </w:div>
    <w:div w:id="18573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6AEE-A02F-4571-9ADA-375209A6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TONAMI KOJI</cp:lastModifiedBy>
  <cp:revision>4</cp:revision>
  <dcterms:created xsi:type="dcterms:W3CDTF">2018-08-14T06:35:00Z</dcterms:created>
  <dcterms:modified xsi:type="dcterms:W3CDTF">2018-08-14T06:57:00Z</dcterms:modified>
</cp:coreProperties>
</file>